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E80F27" w14:textId="64B4DCAA" w:rsidR="00FA7685" w:rsidRPr="00C71C6B" w:rsidRDefault="00974DFD" w:rsidP="00DE0E86">
      <w:pPr>
        <w:jc w:val="center"/>
        <w:rPr>
          <w:b/>
          <w:color w:val="4472C4" w:themeColor="accent5"/>
        </w:rPr>
      </w:pPr>
      <w:bookmarkStart w:id="0" w:name="_gjdgxs" w:colFirst="0" w:colLast="0"/>
      <w:bookmarkEnd w:id="0"/>
      <w:r w:rsidRPr="00C71C6B">
        <w:rPr>
          <w:b/>
          <w:color w:val="4472C4" w:themeColor="accent5"/>
          <w:bdr w:val="single" w:sz="4" w:space="0" w:color="auto"/>
          <w:shd w:val="clear" w:color="auto" w:fill="D9D9D9" w:themeFill="background1" w:themeFillShade="D9"/>
        </w:rPr>
        <w:t xml:space="preserve">Fiche d’information </w:t>
      </w:r>
    </w:p>
    <w:p w14:paraId="34A6576C" w14:textId="5A67432C" w:rsidR="00974DFD" w:rsidRDefault="00974DFD" w:rsidP="00974DFD">
      <w:pPr>
        <w:tabs>
          <w:tab w:val="left" w:pos="6910"/>
        </w:tabs>
      </w:pPr>
      <w:r>
        <w:tab/>
      </w:r>
    </w:p>
    <w:p w14:paraId="768D43C2" w14:textId="48014FF6" w:rsidR="00FA7685" w:rsidRDefault="00E15C80">
      <w:pPr>
        <w:jc w:val="center"/>
      </w:pPr>
      <w:r w:rsidRPr="00E15C80">
        <w:rPr>
          <w:rFonts w:ascii="Calibri" w:eastAsia="Calibri" w:hAnsi="Calibri" w:cs="Calibri"/>
          <w:b/>
          <w:sz w:val="22"/>
          <w:szCs w:val="22"/>
        </w:rPr>
        <w:t>Direction Nationale de l'hydraulique</w:t>
      </w:r>
      <w:r>
        <w:rPr>
          <w:rFonts w:ascii="Calibri" w:eastAsia="Calibri" w:hAnsi="Calibri" w:cs="Calibri"/>
          <w:b/>
          <w:sz w:val="22"/>
          <w:szCs w:val="22"/>
        </w:rPr>
        <w:t xml:space="preserve"> (DNH)</w:t>
      </w:r>
    </w:p>
    <w:p w14:paraId="10CAB21E" w14:textId="1FE8A56A" w:rsidR="0061181A" w:rsidRDefault="00050CD6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AUTORISATION</w:t>
      </w:r>
      <w:r w:rsidR="005F3956" w:rsidRPr="005F3956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95408B" w:rsidRPr="0095408B">
        <w:rPr>
          <w:rFonts w:ascii="Calibri" w:eastAsia="Calibri" w:hAnsi="Calibri" w:cs="Calibri"/>
          <w:b/>
          <w:sz w:val="22"/>
          <w:szCs w:val="22"/>
        </w:rPr>
        <w:t>D’IMPLANTATION D’OUVRAGE DANS LE LIT MAJEUR D’UN COURS D’EAU NAVIGABLE</w:t>
      </w:r>
    </w:p>
    <w:p w14:paraId="3893E245" w14:textId="77777777" w:rsidR="005F3956" w:rsidRPr="00EB444C" w:rsidRDefault="005F3956">
      <w:pPr>
        <w:jc w:val="center"/>
        <w:rPr>
          <w:color w:val="000000" w:themeColor="text1"/>
        </w:rPr>
      </w:pPr>
    </w:p>
    <w:tbl>
      <w:tblPr>
        <w:tblStyle w:val="a"/>
        <w:tblW w:w="11341" w:type="dxa"/>
        <w:tblInd w:w="-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3116"/>
        <w:gridCol w:w="5671"/>
      </w:tblGrid>
      <w:tr w:rsidR="00EB444C" w:rsidRPr="0061181A" w14:paraId="3BD39F54" w14:textId="77777777" w:rsidTr="0061181A">
        <w:trPr>
          <w:trHeight w:val="260"/>
          <w:tblHeader/>
        </w:trPr>
        <w:tc>
          <w:tcPr>
            <w:tcW w:w="11341" w:type="dxa"/>
            <w:gridSpan w:val="3"/>
            <w:shd w:val="clear" w:color="auto" w:fill="BFBFBF"/>
            <w:vAlign w:val="center"/>
          </w:tcPr>
          <w:p w14:paraId="0DDEEA6A" w14:textId="74C43F94" w:rsidR="00FA7685" w:rsidRPr="0061181A" w:rsidRDefault="00974DFD" w:rsidP="0061181A">
            <w:pPr>
              <w:tabs>
                <w:tab w:val="left" w:pos="1600"/>
              </w:tabs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INFORMATION</w:t>
            </w:r>
          </w:p>
        </w:tc>
      </w:tr>
      <w:tr w:rsidR="00EB444C" w:rsidRPr="0061181A" w14:paraId="27F6C765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4094238C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Classification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(autorisation, permis, certificat, etc.) </w:t>
            </w:r>
          </w:p>
        </w:tc>
        <w:tc>
          <w:tcPr>
            <w:tcW w:w="8787" w:type="dxa"/>
            <w:gridSpan w:val="2"/>
            <w:vAlign w:val="center"/>
          </w:tcPr>
          <w:p w14:paraId="0E247706" w14:textId="0067571C" w:rsidR="00FA7685" w:rsidRPr="0061181A" w:rsidRDefault="005D1A23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Autorisation</w:t>
            </w:r>
          </w:p>
        </w:tc>
      </w:tr>
      <w:tr w:rsidR="00EB444C" w:rsidRPr="0061181A" w14:paraId="52D72EFE" w14:textId="77777777" w:rsidTr="0061181A">
        <w:trPr>
          <w:trHeight w:val="420"/>
        </w:trPr>
        <w:tc>
          <w:tcPr>
            <w:tcW w:w="2554" w:type="dxa"/>
            <w:vAlign w:val="center"/>
          </w:tcPr>
          <w:p w14:paraId="414C3998" w14:textId="751134E9" w:rsidR="00FA7685" w:rsidRPr="0061181A" w:rsidRDefault="00EB444C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line="276" w:lineRule="auto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Objet /</w:t>
            </w:r>
            <w:r w:rsidR="00F00DD8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Description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technique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 l’autorisation</w:t>
            </w:r>
          </w:p>
        </w:tc>
        <w:tc>
          <w:tcPr>
            <w:tcW w:w="8787" w:type="dxa"/>
            <w:gridSpan w:val="2"/>
            <w:vAlign w:val="center"/>
          </w:tcPr>
          <w:p w14:paraId="244A5622" w14:textId="3AD69FCE" w:rsidR="00FA7685" w:rsidRPr="0061181A" w:rsidRDefault="0095408B" w:rsidP="0061181A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5408B">
              <w:rPr>
                <w:rFonts w:ascii="Calibri" w:hAnsi="Calibri"/>
                <w:color w:val="000000" w:themeColor="text1"/>
                <w:sz w:val="22"/>
                <w:szCs w:val="22"/>
              </w:rPr>
              <w:t>Implantation d'ouvrages dans le lit majeur d'un cours d'eau navigable ou dans une zone inondable</w:t>
            </w:r>
          </w:p>
        </w:tc>
      </w:tr>
      <w:tr w:rsidR="00EB444C" w:rsidRPr="0061181A" w14:paraId="61A57150" w14:textId="77777777" w:rsidTr="0061181A">
        <w:trPr>
          <w:trHeight w:val="1443"/>
        </w:trPr>
        <w:tc>
          <w:tcPr>
            <w:tcW w:w="2554" w:type="dxa"/>
            <w:vAlign w:val="center"/>
          </w:tcPr>
          <w:p w14:paraId="24329B8B" w14:textId="73812D74" w:rsidR="00FA7685" w:rsidRPr="0061181A" w:rsidRDefault="00F00DD8" w:rsidP="0061181A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14015">
              <w:rPr>
                <w:rFonts w:ascii="Calibri" w:hAnsi="Calibri"/>
                <w:color w:val="000000" w:themeColor="text1"/>
                <w:sz w:val="22"/>
                <w:szCs w:val="22"/>
              </w:rPr>
              <w:t>Base juridique</w:t>
            </w:r>
            <w:r w:rsidR="00172A8F" w:rsidRPr="00D1401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(référence</w:t>
            </w:r>
            <w:r w:rsidR="003B1A64" w:rsidRPr="00D14015">
              <w:rPr>
                <w:rFonts w:ascii="Calibri" w:hAnsi="Calibri"/>
                <w:color w:val="000000" w:themeColor="text1"/>
                <w:sz w:val="22"/>
                <w:szCs w:val="22"/>
              </w:rPr>
              <w:t>s</w:t>
            </w:r>
            <w:r w:rsidR="00172A8F" w:rsidRPr="00D1401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des textes généraux et particuliers)</w:t>
            </w:r>
          </w:p>
        </w:tc>
        <w:tc>
          <w:tcPr>
            <w:tcW w:w="8787" w:type="dxa"/>
            <w:gridSpan w:val="2"/>
            <w:vAlign w:val="center"/>
          </w:tcPr>
          <w:p w14:paraId="4485F219" w14:textId="3024FD2C" w:rsidR="00816772" w:rsidRPr="00663962" w:rsidRDefault="0095408B" w:rsidP="006A251C">
            <w:pPr>
              <w:pStyle w:val="Paragraphedeliste"/>
              <w:numPr>
                <w:ilvl w:val="0"/>
                <w:numId w:val="11"/>
              </w:numPr>
              <w:spacing w:before="80"/>
              <w:ind w:left="3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63962">
              <w:rPr>
                <w:rFonts w:ascii="Calibri" w:hAnsi="Calibri"/>
                <w:color w:val="000000" w:themeColor="text1"/>
                <w:sz w:val="22"/>
                <w:szCs w:val="22"/>
              </w:rPr>
              <w:t>Code de l'Eau (article 26)</w:t>
            </w:r>
          </w:p>
        </w:tc>
      </w:tr>
      <w:tr w:rsidR="00EB444C" w:rsidRPr="0061181A" w14:paraId="7E278A8E" w14:textId="77777777" w:rsidTr="0061181A">
        <w:trPr>
          <w:trHeight w:val="300"/>
        </w:trPr>
        <w:tc>
          <w:tcPr>
            <w:tcW w:w="2554" w:type="dxa"/>
            <w:vAlign w:val="center"/>
          </w:tcPr>
          <w:p w14:paraId="22F8E7CD" w14:textId="1197D57E"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Délais de délivrance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dès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le dép</w:t>
            </w:r>
            <w:r w:rsidR="00514B5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ô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 d’un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dossier de la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emande compl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et</w:t>
            </w:r>
          </w:p>
        </w:tc>
        <w:tc>
          <w:tcPr>
            <w:tcW w:w="8787" w:type="dxa"/>
            <w:gridSpan w:val="2"/>
            <w:vAlign w:val="center"/>
          </w:tcPr>
          <w:p w14:paraId="41E15FDD" w14:textId="0EC06622" w:rsidR="00FA7685" w:rsidRPr="0061181A" w:rsidRDefault="0095408B" w:rsidP="0061181A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NI</w:t>
            </w:r>
          </w:p>
        </w:tc>
      </w:tr>
      <w:tr w:rsidR="003B1A64" w:rsidRPr="0061181A" w14:paraId="47EC2CFF" w14:textId="77777777" w:rsidTr="0061181A">
        <w:trPr>
          <w:trHeight w:val="240"/>
        </w:trPr>
        <w:tc>
          <w:tcPr>
            <w:tcW w:w="2554" w:type="dxa"/>
            <w:vAlign w:val="center"/>
          </w:tcPr>
          <w:p w14:paraId="4DFB71A8" w14:textId="08E5ED69" w:rsidR="003B1A64" w:rsidRPr="0061181A" w:rsidRDefault="003B1A64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Durée de validité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 l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’autorisation initiale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</w:t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renouvellements</w:t>
            </w:r>
          </w:p>
        </w:tc>
        <w:tc>
          <w:tcPr>
            <w:tcW w:w="8787" w:type="dxa"/>
            <w:gridSpan w:val="2"/>
            <w:vAlign w:val="center"/>
          </w:tcPr>
          <w:p w14:paraId="42440E7A" w14:textId="1C09F751" w:rsidR="003B1A64" w:rsidRPr="0061181A" w:rsidRDefault="0095408B" w:rsidP="0061181A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NI</w:t>
            </w:r>
          </w:p>
        </w:tc>
      </w:tr>
      <w:tr w:rsidR="00EB444C" w:rsidRPr="0061181A" w14:paraId="140AAE31" w14:textId="77777777" w:rsidTr="0061181A">
        <w:trPr>
          <w:trHeight w:val="120"/>
        </w:trPr>
        <w:tc>
          <w:tcPr>
            <w:tcW w:w="2554" w:type="dxa"/>
            <w:vAlign w:val="center"/>
          </w:tcPr>
          <w:p w14:paraId="4A8701D6" w14:textId="77777777"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after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Coût</w:t>
            </w:r>
            <w:r w:rsidR="00EB444C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 modalités de paiement 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pour la délivrance initiale et les renouvellements</w:t>
            </w:r>
            <w:r w:rsidR="00F3643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 de l’arrêté interministériel)</w:t>
            </w:r>
          </w:p>
        </w:tc>
        <w:tc>
          <w:tcPr>
            <w:tcW w:w="8787" w:type="dxa"/>
            <w:gridSpan w:val="2"/>
            <w:vAlign w:val="center"/>
          </w:tcPr>
          <w:p w14:paraId="385E485B" w14:textId="33B74A69" w:rsidR="00FA7685" w:rsidRPr="0061181A" w:rsidRDefault="0095408B" w:rsidP="00E15C80">
            <w:pPr>
              <w:spacing w:before="80" w:after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NI</w:t>
            </w:r>
          </w:p>
        </w:tc>
      </w:tr>
      <w:tr w:rsidR="00EB444C" w:rsidRPr="0061181A" w14:paraId="36725839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8C94D30" w14:textId="4064AFF0" w:rsidR="00FA7685" w:rsidRPr="0061181A" w:rsidRDefault="00172A8F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Prérequis / p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réalable</w:t>
            </w:r>
            <w:r w:rsidR="00F3643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s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pour faire une demande d’Autorisation (ex agrément, formation, qualification professionnelle</w:t>
            </w:r>
            <w:r w:rsidR="00B244D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, autorisation préalable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, enregistrement, immatriculation, permis, 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etc.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55BEFD4F" w14:textId="41AADF14" w:rsidR="00AB7870" w:rsidRPr="0061181A" w:rsidRDefault="00AB7870" w:rsidP="0061181A">
            <w:pPr>
              <w:contextualSpacing w:val="0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Documents </w:t>
            </w:r>
            <w:r w:rsidR="00EB7374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et informations 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à fournir pour la demande d’Autorisation</w:t>
            </w:r>
          </w:p>
          <w:p w14:paraId="1B08AA1A" w14:textId="68DA39CB" w:rsidR="00FA7685" w:rsidRPr="0061181A" w:rsidRDefault="00FA7685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A7685" w:rsidRPr="0061181A" w14:paraId="473A1AE9" w14:textId="77777777" w:rsidTr="0095408B">
        <w:trPr>
          <w:trHeight w:val="1005"/>
        </w:trPr>
        <w:tc>
          <w:tcPr>
            <w:tcW w:w="5670" w:type="dxa"/>
            <w:gridSpan w:val="2"/>
            <w:vAlign w:val="center"/>
          </w:tcPr>
          <w:p w14:paraId="5BAF6610" w14:textId="71C4FF3E" w:rsidR="00FA7685" w:rsidRPr="0061181A" w:rsidRDefault="0095408B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</w:t>
            </w:r>
          </w:p>
        </w:tc>
        <w:tc>
          <w:tcPr>
            <w:tcW w:w="5671" w:type="dxa"/>
            <w:vAlign w:val="center"/>
          </w:tcPr>
          <w:p w14:paraId="72EB481B" w14:textId="00D27C0C" w:rsidR="00663962" w:rsidRPr="00FF2C19" w:rsidRDefault="00FF2C19" w:rsidP="00FF2C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</w:t>
            </w:r>
          </w:p>
        </w:tc>
      </w:tr>
      <w:tr w:rsidR="00FA7685" w:rsidRPr="0061181A" w14:paraId="648EA3BB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1B273417" w14:textId="29BE64C3" w:rsidR="00FA7685" w:rsidRPr="0061181A" w:rsidRDefault="00663962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Modalités d’obtention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/procédure de traitement du dossier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de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l’Autorisation depuis l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 dépôt de la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jusqu’à la délivrance de l’Autorisation (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bref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énoncé de chaque étape)</w:t>
            </w:r>
            <w:r w:rsidR="00167059" w:rsidRPr="0061181A">
              <w:rPr>
                <w:rStyle w:val="Appelnotedebasdep"/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4A0608DB" w14:textId="3DCBF280" w:rsidR="00FA7685" w:rsidRPr="0061181A" w:rsidRDefault="00663962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Préciser si des Inspections sur site sont requises (avant, pendant et après l’Autorisation). Si oui, lesquelles Indiquer les administrations impliquées, les prérequis, modalités, couts et délais des différentes inspections</w:t>
            </w:r>
          </w:p>
        </w:tc>
      </w:tr>
      <w:tr w:rsidR="00FA7685" w:rsidRPr="0061181A" w14:paraId="2E59D133" w14:textId="77777777" w:rsidTr="00985322">
        <w:trPr>
          <w:trHeight w:val="557"/>
        </w:trPr>
        <w:tc>
          <w:tcPr>
            <w:tcW w:w="5670" w:type="dxa"/>
            <w:gridSpan w:val="2"/>
            <w:vAlign w:val="center"/>
          </w:tcPr>
          <w:p w14:paraId="4F2C2588" w14:textId="1AF6C8EF" w:rsidR="00A93396" w:rsidRPr="00A93396" w:rsidRDefault="00FF2C19" w:rsidP="00A93396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NI</w:t>
            </w:r>
          </w:p>
        </w:tc>
        <w:tc>
          <w:tcPr>
            <w:tcW w:w="5671" w:type="dxa"/>
            <w:vAlign w:val="center"/>
          </w:tcPr>
          <w:p w14:paraId="1B1FCF20" w14:textId="75DDC59C" w:rsidR="00F36430" w:rsidRPr="00FF2C19" w:rsidRDefault="00FF2C19" w:rsidP="00FF2C19">
            <w:pPr>
              <w:rPr>
                <w:rFonts w:ascii="Calibri" w:hAnsi="Calibri"/>
                <w:sz w:val="22"/>
                <w:szCs w:val="22"/>
              </w:rPr>
            </w:pPr>
            <w:r w:rsidRPr="00FF2C19">
              <w:rPr>
                <w:rFonts w:ascii="Calibri" w:hAnsi="Calibri"/>
                <w:sz w:val="22"/>
                <w:szCs w:val="22"/>
              </w:rPr>
              <w:t>NI</w:t>
            </w:r>
          </w:p>
        </w:tc>
      </w:tr>
      <w:tr w:rsidR="00B244DB" w:rsidRPr="0061181A" w14:paraId="2D360A42" w14:textId="77777777" w:rsidTr="0061181A">
        <w:trPr>
          <w:trHeight w:val="56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46BB4B72" w14:textId="5156DB5F" w:rsidR="00B244DB" w:rsidRPr="0061181A" w:rsidRDefault="00AB7870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Avis d’une autre administration requis avant la délivrance de l’Autorisation 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(indiquer si simple collaboration de travail sans avis)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. Si oui préciser le nom de l’administration et type d’avis requis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1A4A3DEA" w14:textId="16C3486A" w:rsidR="00B244DB" w:rsidRPr="0061181A" w:rsidRDefault="00444E86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Indiquer si une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Décision conjointe </w:t>
            </w: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est nécessaire pour la délivrance des </w:t>
            </w:r>
            <w:r w:rsidR="005B39D3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licences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br/>
              <w:t>(</w:t>
            </w:r>
            <w:r w:rsidR="00167059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si oui préciser quel service,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quelle administration)</w:t>
            </w:r>
          </w:p>
        </w:tc>
      </w:tr>
      <w:tr w:rsidR="00B244DB" w:rsidRPr="0061181A" w14:paraId="65294F0C" w14:textId="77777777" w:rsidTr="00CC1993">
        <w:trPr>
          <w:trHeight w:val="699"/>
        </w:trPr>
        <w:tc>
          <w:tcPr>
            <w:tcW w:w="5670" w:type="dxa"/>
            <w:gridSpan w:val="2"/>
            <w:vAlign w:val="center"/>
          </w:tcPr>
          <w:p w14:paraId="0D344E10" w14:textId="4121C0C3" w:rsidR="00B244DB" w:rsidRPr="0061181A" w:rsidRDefault="006A251C" w:rsidP="0095408B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Non</w:t>
            </w:r>
          </w:p>
        </w:tc>
        <w:tc>
          <w:tcPr>
            <w:tcW w:w="5671" w:type="dxa"/>
            <w:vAlign w:val="center"/>
          </w:tcPr>
          <w:p w14:paraId="379834AB" w14:textId="1157E3D9" w:rsidR="00F36430" w:rsidRPr="0061181A" w:rsidRDefault="0095408B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</w:t>
            </w:r>
            <w:r w:rsidR="006A251C">
              <w:rPr>
                <w:rFonts w:ascii="Calibri" w:hAnsi="Calibri"/>
                <w:color w:val="000000" w:themeColor="text1"/>
                <w:sz w:val="22"/>
                <w:szCs w:val="22"/>
              </w:rPr>
              <w:t>ui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. Une décision conjointe du Ministère des Transports est nécessaire pour l’obtention de cette autorisation.</w:t>
            </w:r>
          </w:p>
        </w:tc>
      </w:tr>
      <w:tr w:rsidR="00FA7685" w:rsidRPr="0061181A" w14:paraId="0AD3E935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CCA71C6" w14:textId="6DC0F7E5" w:rsidR="00FA7685" w:rsidRPr="0061181A" w:rsidRDefault="00CA09ED" w:rsidP="0061181A">
            <w:pPr>
              <w:contextualSpacing w:val="0"/>
              <w:rPr>
                <w:rFonts w:ascii="Calibri" w:hAnsi="Calibri"/>
                <w:b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Formulaires disponibles pour la demande </w:t>
            </w:r>
            <w:r w:rsidR="006A251C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d’Autorisation (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indiquer s’il existe des formulaires et en fournir des copies)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7D7BA0C7" w14:textId="3E7B5607" w:rsidR="00FA7685" w:rsidRPr="0061181A" w:rsidRDefault="00444E86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Exemplaires </w:t>
            </w:r>
            <w:r w:rsidR="00974DFD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d’Autorisation (indiquer s’il existe des documents types d’Autorisation et en fournir des copies)</w:t>
            </w:r>
          </w:p>
        </w:tc>
      </w:tr>
      <w:tr w:rsidR="00FA7685" w:rsidRPr="0061181A" w14:paraId="3E12E62B" w14:textId="77777777" w:rsidTr="00985322">
        <w:trPr>
          <w:trHeight w:val="590"/>
        </w:trPr>
        <w:tc>
          <w:tcPr>
            <w:tcW w:w="5670" w:type="dxa"/>
            <w:gridSpan w:val="2"/>
            <w:vAlign w:val="center"/>
          </w:tcPr>
          <w:p w14:paraId="7EA653EB" w14:textId="66FFD200" w:rsidR="00FA7685" w:rsidRPr="0061181A" w:rsidRDefault="006A251C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  <w:tc>
          <w:tcPr>
            <w:tcW w:w="5671" w:type="dxa"/>
            <w:vAlign w:val="center"/>
          </w:tcPr>
          <w:p w14:paraId="536AAA44" w14:textId="6A857768" w:rsidR="00B244DB" w:rsidRPr="0061181A" w:rsidRDefault="006A251C" w:rsidP="00C667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974DFD" w:rsidRPr="0061181A" w14:paraId="10E6A0FF" w14:textId="77777777" w:rsidTr="0061181A">
        <w:trPr>
          <w:trHeight w:val="580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51CC9E9E" w14:textId="1E45FB71" w:rsidR="00974DFD" w:rsidRPr="0061181A" w:rsidRDefault="00C71C6B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 xml:space="preserve">Type de </w:t>
            </w:r>
            <w:r w:rsidR="00974DFD" w:rsidRPr="0061181A">
              <w:rPr>
                <w:rFonts w:ascii="Calibri" w:hAnsi="Calibri"/>
                <w:b/>
                <w:sz w:val="22"/>
                <w:szCs w:val="22"/>
              </w:rPr>
              <w:t>Document délivré une fois l’action autorisée achevée (certificat, attestation, etc.)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31EDF542" w14:textId="45A5EB7A" w:rsidR="00974DFD" w:rsidRPr="0061181A" w:rsidRDefault="00452015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>Existence ou non d’un manuel de procédure pour la délivrance de l’Autorisation (si oui en fournir une copie)</w:t>
            </w:r>
          </w:p>
        </w:tc>
      </w:tr>
      <w:tr w:rsidR="00974DFD" w:rsidRPr="0061181A" w14:paraId="0716242C" w14:textId="77777777" w:rsidTr="00CC1993">
        <w:trPr>
          <w:trHeight w:val="538"/>
        </w:trPr>
        <w:tc>
          <w:tcPr>
            <w:tcW w:w="5670" w:type="dxa"/>
            <w:gridSpan w:val="2"/>
            <w:vAlign w:val="center"/>
          </w:tcPr>
          <w:p w14:paraId="23EBDEA6" w14:textId="7AC8312E" w:rsidR="00C71C6B" w:rsidRPr="0061181A" w:rsidRDefault="006A251C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  <w:tc>
          <w:tcPr>
            <w:tcW w:w="5671" w:type="dxa"/>
            <w:vAlign w:val="center"/>
          </w:tcPr>
          <w:p w14:paraId="2AC94984" w14:textId="7E4590FB" w:rsidR="00974DFD" w:rsidRPr="0061181A" w:rsidRDefault="00974DFD" w:rsidP="0061181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7685" w:rsidRPr="0061181A" w14:paraId="69F91B89" w14:textId="77777777" w:rsidTr="0061181A">
        <w:tc>
          <w:tcPr>
            <w:tcW w:w="11341" w:type="dxa"/>
            <w:gridSpan w:val="3"/>
            <w:shd w:val="clear" w:color="auto" w:fill="BFBFBF"/>
            <w:vAlign w:val="center"/>
          </w:tcPr>
          <w:p w14:paraId="173867F7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Département/Services en charge</w:t>
            </w:r>
          </w:p>
        </w:tc>
      </w:tr>
      <w:tr w:rsidR="00FA7685" w:rsidRPr="0061181A" w14:paraId="12EB6C98" w14:textId="77777777" w:rsidTr="0061181A">
        <w:trPr>
          <w:trHeight w:val="480"/>
        </w:trPr>
        <w:tc>
          <w:tcPr>
            <w:tcW w:w="2554" w:type="dxa"/>
            <w:vAlign w:val="center"/>
          </w:tcPr>
          <w:p w14:paraId="14A24870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Nom du service/d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 w:rsidRPr="0061181A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>artement et de l’administration de rattachement</w:t>
            </w:r>
          </w:p>
        </w:tc>
        <w:tc>
          <w:tcPr>
            <w:tcW w:w="8787" w:type="dxa"/>
            <w:gridSpan w:val="2"/>
            <w:vAlign w:val="center"/>
          </w:tcPr>
          <w:p w14:paraId="30C1B938" w14:textId="53A14576" w:rsidR="00FA7685" w:rsidRPr="0061181A" w:rsidRDefault="00CC1993" w:rsidP="0061181A">
            <w:pPr>
              <w:rPr>
                <w:rFonts w:ascii="Calibri" w:hAnsi="Calibri"/>
                <w:sz w:val="22"/>
                <w:szCs w:val="22"/>
              </w:rPr>
            </w:pPr>
            <w:r w:rsidRPr="00CC1993">
              <w:rPr>
                <w:rFonts w:ascii="Calibri" w:hAnsi="Calibri"/>
                <w:sz w:val="22"/>
                <w:szCs w:val="22"/>
              </w:rPr>
              <w:t>Ministère chargé de l'hydraulique et Ministère chargé des transports</w:t>
            </w:r>
          </w:p>
        </w:tc>
      </w:tr>
      <w:tr w:rsidR="00FA7685" w:rsidRPr="0061181A" w14:paraId="2844A1C0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6CB1AF20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Personne en charge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 xml:space="preserve"> et titre </w:t>
            </w:r>
          </w:p>
        </w:tc>
        <w:tc>
          <w:tcPr>
            <w:tcW w:w="8787" w:type="dxa"/>
            <w:gridSpan w:val="2"/>
            <w:vAlign w:val="center"/>
          </w:tcPr>
          <w:p w14:paraId="77984965" w14:textId="545E88D0" w:rsidR="00C66719" w:rsidRPr="0061181A" w:rsidRDefault="00CC1993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</w:t>
            </w:r>
          </w:p>
        </w:tc>
      </w:tr>
      <w:tr w:rsidR="00FA7685" w:rsidRPr="0061181A" w14:paraId="34130ED6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6BFE188A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Adresse et Contact</w:t>
            </w:r>
          </w:p>
        </w:tc>
        <w:tc>
          <w:tcPr>
            <w:tcW w:w="8787" w:type="dxa"/>
            <w:gridSpan w:val="2"/>
            <w:vAlign w:val="center"/>
          </w:tcPr>
          <w:p w14:paraId="0E006584" w14:textId="3CA7A36D" w:rsidR="00FA7685" w:rsidRPr="00C74387" w:rsidRDefault="00F00DD8" w:rsidP="00C7438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Tel:</w:t>
            </w:r>
            <w:r w:rsidR="00C74387">
              <w:t xml:space="preserve"> </w:t>
            </w:r>
            <w:r w:rsidR="00C74387">
              <w:rPr>
                <w:rFonts w:ascii="Calibri" w:eastAsia="Calibri" w:hAnsi="Calibri" w:cs="Calibri"/>
                <w:sz w:val="22"/>
                <w:szCs w:val="22"/>
              </w:rPr>
              <w:t xml:space="preserve">+224 628 285 300 / </w:t>
            </w:r>
            <w:r w:rsidR="00C74387" w:rsidRPr="00C74387">
              <w:rPr>
                <w:rFonts w:ascii="Calibri" w:eastAsia="Calibri" w:hAnsi="Calibri" w:cs="Calibri"/>
                <w:sz w:val="22"/>
                <w:szCs w:val="22"/>
              </w:rPr>
              <w:t>+224 655 052 262</w:t>
            </w:r>
          </w:p>
          <w:p w14:paraId="40432456" w14:textId="1A5F0566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Mail:</w:t>
            </w:r>
            <w:r w:rsidR="00C7438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74387" w:rsidRPr="00C74387">
              <w:rPr>
                <w:rFonts w:ascii="Calibri" w:eastAsia="Calibri" w:hAnsi="Calibri" w:cs="Calibri"/>
                <w:sz w:val="22"/>
                <w:szCs w:val="22"/>
              </w:rPr>
              <w:t>iscamusgn@yahoo.fr ou iscamusgn@gmail.com</w:t>
            </w:r>
          </w:p>
          <w:p w14:paraId="6AD5D799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Site:</w:t>
            </w:r>
          </w:p>
          <w:p w14:paraId="28BCF90D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Adresse physique:</w:t>
            </w:r>
          </w:p>
          <w:p w14:paraId="74AB33EC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Ville:</w:t>
            </w:r>
          </w:p>
          <w:p w14:paraId="66F3DA85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Horaires d’ouverture:</w:t>
            </w:r>
          </w:p>
        </w:tc>
      </w:tr>
      <w:tr w:rsidR="00B244DB" w:rsidRPr="0061181A" w14:paraId="4B39D658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5A2CFE82" w14:textId="77777777" w:rsidR="00B244DB" w:rsidRPr="0061181A" w:rsidRDefault="00B244DB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Commentaires et recommandations de la personne en charge</w:t>
            </w:r>
            <w:r w:rsidR="00F36430" w:rsidRPr="0061181A">
              <w:rPr>
                <w:rStyle w:val="Appelnotedebasdep"/>
                <w:rFonts w:ascii="Calibri" w:eastAsia="Calibri" w:hAnsi="Calibri" w:cs="Calibri"/>
                <w:color w:val="000000" w:themeColor="text1"/>
                <w:sz w:val="22"/>
                <w:szCs w:val="22"/>
              </w:rPr>
              <w:footnoteReference w:id="2"/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787" w:type="dxa"/>
            <w:gridSpan w:val="2"/>
            <w:vAlign w:val="center"/>
          </w:tcPr>
          <w:p w14:paraId="651AED62" w14:textId="2BADF153" w:rsidR="00811917" w:rsidRPr="0061181A" w:rsidRDefault="00811917" w:rsidP="0081191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B2CA81B" w14:textId="57706C66" w:rsidR="009047A0" w:rsidRPr="0061181A" w:rsidRDefault="009047A0" w:rsidP="00613B0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244DB" w:rsidRPr="0061181A" w14:paraId="361520C8" w14:textId="77777777" w:rsidTr="00985322">
        <w:trPr>
          <w:trHeight w:val="1124"/>
        </w:trPr>
        <w:tc>
          <w:tcPr>
            <w:tcW w:w="2554" w:type="dxa"/>
            <w:vAlign w:val="center"/>
          </w:tcPr>
          <w:p w14:paraId="04E0D333" w14:textId="77777777" w:rsidR="00B244DB" w:rsidRPr="0061181A" w:rsidRDefault="00B244DB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A251C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Commentaires et recommandations du Consultant </w:t>
            </w:r>
          </w:p>
        </w:tc>
        <w:tc>
          <w:tcPr>
            <w:tcW w:w="8787" w:type="dxa"/>
            <w:gridSpan w:val="2"/>
            <w:vAlign w:val="center"/>
          </w:tcPr>
          <w:p w14:paraId="5F6D8D0C" w14:textId="225A221A" w:rsidR="0095408B" w:rsidRPr="0095408B" w:rsidRDefault="0095408B" w:rsidP="0095408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95408B">
              <w:rPr>
                <w:rFonts w:ascii="Calibri" w:eastAsia="Calibri" w:hAnsi="Calibri" w:cs="Calibri"/>
                <w:sz w:val="22"/>
                <w:szCs w:val="22"/>
              </w:rPr>
              <w:t xml:space="preserve">Le Ministère de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l’Energie et de </w:t>
            </w:r>
            <w:r w:rsidRPr="0095408B">
              <w:rPr>
                <w:rFonts w:ascii="Calibri" w:eastAsia="Calibri" w:hAnsi="Calibri" w:cs="Calibri"/>
                <w:sz w:val="22"/>
                <w:szCs w:val="22"/>
              </w:rPr>
              <w:t xml:space="preserve">l’hydraulique n’a jamais été consulté pour avis, autorisation ni même notifié.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Ceci peut s’expliquer par deux raisons : soit les s</w:t>
            </w:r>
            <w:r w:rsidRPr="0095408B">
              <w:rPr>
                <w:rFonts w:ascii="Calibri" w:eastAsia="Calibri" w:hAnsi="Calibri" w:cs="Calibri"/>
                <w:sz w:val="22"/>
                <w:szCs w:val="22"/>
              </w:rPr>
              <w:t>ociété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95408B">
              <w:rPr>
                <w:rFonts w:ascii="Calibri" w:eastAsia="Calibri" w:hAnsi="Calibri" w:cs="Calibri"/>
                <w:sz w:val="22"/>
                <w:szCs w:val="22"/>
              </w:rPr>
              <w:t xml:space="preserve"> n’ont jamais demandé ce type d’autorisation, soit le Ministère des transport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95408B">
              <w:rPr>
                <w:rFonts w:ascii="Calibri" w:eastAsia="Calibri" w:hAnsi="Calibri" w:cs="Calibri"/>
                <w:sz w:val="22"/>
                <w:szCs w:val="22"/>
              </w:rPr>
              <w:t xml:space="preserve"> n’a jamais notifié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le </w:t>
            </w:r>
            <w:r w:rsidRPr="0095408B">
              <w:rPr>
                <w:rFonts w:ascii="Calibri" w:eastAsia="Calibri" w:hAnsi="Calibri" w:cs="Calibri"/>
                <w:sz w:val="22"/>
                <w:szCs w:val="22"/>
              </w:rPr>
              <w:t xml:space="preserve">Ministère de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l’Energie et de </w:t>
            </w:r>
            <w:r w:rsidRPr="0095408B">
              <w:rPr>
                <w:rFonts w:ascii="Calibri" w:eastAsia="Calibri" w:hAnsi="Calibri" w:cs="Calibri"/>
                <w:sz w:val="22"/>
                <w:szCs w:val="22"/>
              </w:rPr>
              <w:t>l’hydraulique.</w:t>
            </w:r>
            <w:r w:rsidR="00FF2C19">
              <w:rPr>
                <w:rFonts w:ascii="Calibri" w:eastAsia="Calibri" w:hAnsi="Calibri" w:cs="Calibri"/>
                <w:sz w:val="22"/>
                <w:szCs w:val="22"/>
              </w:rPr>
              <w:t xml:space="preserve"> Les procédures sont donc à clarifier</w:t>
            </w:r>
          </w:p>
          <w:p w14:paraId="5A6B03CE" w14:textId="77777777" w:rsidR="0095408B" w:rsidRDefault="0095408B" w:rsidP="0095408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0130E37" w14:textId="48C8CCF1" w:rsidR="00C74387" w:rsidRPr="0061181A" w:rsidRDefault="0095408B" w:rsidP="0095408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95408B">
              <w:rPr>
                <w:rFonts w:ascii="Calibri" w:eastAsia="Calibri" w:hAnsi="Calibri" w:cs="Calibri"/>
                <w:sz w:val="22"/>
                <w:szCs w:val="22"/>
              </w:rPr>
              <w:t>Cette autorisation devrait plutôt être qualifiée de permis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d’après les entretiens.</w:t>
            </w:r>
          </w:p>
        </w:tc>
      </w:tr>
    </w:tbl>
    <w:p w14:paraId="63977976" w14:textId="0F4CEEA3" w:rsidR="00FA7685" w:rsidRDefault="00FA7685"/>
    <w:p w14:paraId="156B98CB" w14:textId="46CEA82D" w:rsidR="009E30FC" w:rsidRDefault="009E30FC"/>
    <w:p w14:paraId="011692B4" w14:textId="34321E2C" w:rsidR="009E30FC" w:rsidRDefault="009E30FC"/>
    <w:bookmarkStart w:id="1" w:name="_GoBack"/>
    <w:p w14:paraId="4E59AE13" w14:textId="77777777" w:rsidR="009E30FC" w:rsidRDefault="009E30FC" w:rsidP="009E30FC">
      <w:pPr>
        <w:ind w:left="-567"/>
      </w:pPr>
      <w:r>
        <w:object w:dxaOrig="16231" w:dyaOrig="20040" w14:anchorId="4DB907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589.5pt" o:ole="">
            <v:imagedata r:id="rId8" o:title="" croptop="1376f" cropbottom="20956f" cropright="18523f"/>
          </v:shape>
          <o:OLEObject Type="Embed" ProgID="Visio.Drawing.15" ShapeID="_x0000_i1025" DrawAspect="Content" ObjectID="_1548146461" r:id="rId9"/>
        </w:object>
      </w:r>
      <w:bookmarkEnd w:id="1"/>
    </w:p>
    <w:p w14:paraId="6177E2F8" w14:textId="77777777" w:rsidR="009E30FC" w:rsidRDefault="009E30FC" w:rsidP="009E30FC"/>
    <w:p w14:paraId="4F4B3CA7" w14:textId="77777777" w:rsidR="009E30FC" w:rsidRDefault="009E30FC" w:rsidP="009E30FC"/>
    <w:p w14:paraId="01BC52A8" w14:textId="77777777" w:rsidR="009E30FC" w:rsidRDefault="009E30FC" w:rsidP="009E30FC">
      <w:pPr>
        <w:ind w:left="-567"/>
      </w:pPr>
    </w:p>
    <w:sectPr w:rsidR="009E30FC">
      <w:footerReference w:type="default" r:id="rId10"/>
      <w:pgSz w:w="11900" w:h="16840"/>
      <w:pgMar w:top="284" w:right="1417" w:bottom="426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E1883" w14:textId="77777777" w:rsidR="00D12CB1" w:rsidRDefault="00D12CB1" w:rsidP="003B1A64">
      <w:r>
        <w:separator/>
      </w:r>
    </w:p>
  </w:endnote>
  <w:endnote w:type="continuationSeparator" w:id="0">
    <w:p w14:paraId="4D475315" w14:textId="77777777" w:rsidR="00D12CB1" w:rsidRDefault="00D12CB1" w:rsidP="003B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726561"/>
      <w:docPartObj>
        <w:docPartGallery w:val="Page Numbers (Bottom of Page)"/>
        <w:docPartUnique/>
      </w:docPartObj>
    </w:sdtPr>
    <w:sdtEndPr/>
    <w:sdtContent>
      <w:p w14:paraId="583078E6" w14:textId="29D893FE" w:rsidR="00F36430" w:rsidRDefault="00F364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0FC">
          <w:rPr>
            <w:noProof/>
          </w:rPr>
          <w:t>3</w:t>
        </w:r>
        <w:r>
          <w:fldChar w:fldCharType="end"/>
        </w:r>
      </w:p>
    </w:sdtContent>
  </w:sdt>
  <w:p w14:paraId="569AF11C" w14:textId="77777777" w:rsidR="00F36430" w:rsidRDefault="00F364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E378D" w14:textId="77777777" w:rsidR="00D12CB1" w:rsidRDefault="00D12CB1" w:rsidP="003B1A64">
      <w:r>
        <w:separator/>
      </w:r>
    </w:p>
  </w:footnote>
  <w:footnote w:type="continuationSeparator" w:id="0">
    <w:p w14:paraId="119C8C2D" w14:textId="77777777" w:rsidR="00D12CB1" w:rsidRDefault="00D12CB1" w:rsidP="003B1A64">
      <w:r>
        <w:continuationSeparator/>
      </w:r>
    </w:p>
  </w:footnote>
  <w:footnote w:id="1">
    <w:p w14:paraId="2A8B242A" w14:textId="6ACD7C80" w:rsidR="00167059" w:rsidRDefault="00167059" w:rsidP="00452015">
      <w:pPr>
        <w:pStyle w:val="Notedebasdepage"/>
        <w:ind w:left="-993" w:right="-1140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En cas de décision conjointe ou demande d’avis d’une autre administration</w:t>
      </w:r>
      <w:r w:rsidR="00452015" w:rsidRPr="00452015">
        <w:rPr>
          <w:sz w:val="18"/>
          <w:szCs w:val="18"/>
        </w:rPr>
        <w:t xml:space="preserve"> ou de collaboration sans avis avec une autre administration</w:t>
      </w:r>
      <w:r w:rsidRPr="00452015">
        <w:rPr>
          <w:sz w:val="18"/>
          <w:szCs w:val="18"/>
        </w:rPr>
        <w:t xml:space="preserve">, préciser à quelle étape le dossier </w:t>
      </w:r>
      <w:r w:rsidR="00EB7374" w:rsidRPr="00452015">
        <w:rPr>
          <w:sz w:val="18"/>
          <w:szCs w:val="18"/>
        </w:rPr>
        <w:t xml:space="preserve">de demande </w:t>
      </w:r>
      <w:r w:rsidRPr="00452015">
        <w:rPr>
          <w:sz w:val="18"/>
          <w:szCs w:val="18"/>
        </w:rPr>
        <w:t>est transféré pour avis ou analyse/décision conjointe</w:t>
      </w:r>
      <w:r w:rsidR="00452015" w:rsidRPr="00452015">
        <w:rPr>
          <w:sz w:val="18"/>
          <w:szCs w:val="18"/>
        </w:rPr>
        <w:t xml:space="preserve"> à l’autre administration</w:t>
      </w:r>
      <w:r>
        <w:t xml:space="preserve">. </w:t>
      </w:r>
    </w:p>
  </w:footnote>
  <w:footnote w:id="2">
    <w:p w14:paraId="36F71F06" w14:textId="687D4AEC" w:rsidR="00F36430" w:rsidRDefault="00F36430" w:rsidP="00F36430">
      <w:pPr>
        <w:pStyle w:val="Notedebasdepage"/>
        <w:ind w:left="-1134" w:right="-715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Commentaires et recommandations relatifs à des conflits de compétences, contradictions et suggestion</w:t>
      </w:r>
      <w:r w:rsidR="00452015">
        <w:rPr>
          <w:sz w:val="18"/>
          <w:szCs w:val="18"/>
        </w:rPr>
        <w:t>s d’améliorations de la procédure</w:t>
      </w:r>
      <w:r w:rsidR="00452015" w:rsidRPr="00452015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D2C"/>
    <w:multiLevelType w:val="hybridMultilevel"/>
    <w:tmpl w:val="E72635CA"/>
    <w:lvl w:ilvl="0" w:tplc="39BE83A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71707"/>
    <w:multiLevelType w:val="hybridMultilevel"/>
    <w:tmpl w:val="247880D0"/>
    <w:lvl w:ilvl="0" w:tplc="39BE83A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332B3"/>
    <w:multiLevelType w:val="hybridMultilevel"/>
    <w:tmpl w:val="939AFDCA"/>
    <w:lvl w:ilvl="0" w:tplc="58BA450E">
      <w:numFmt w:val="bullet"/>
      <w:lvlText w:val="-"/>
      <w:lvlJc w:val="left"/>
      <w:pPr>
        <w:ind w:left="1080" w:hanging="72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A4853"/>
    <w:multiLevelType w:val="hybridMultilevel"/>
    <w:tmpl w:val="1F0C7AEE"/>
    <w:lvl w:ilvl="0" w:tplc="6C9AB750">
      <w:numFmt w:val="bullet"/>
      <w:lvlText w:val="-"/>
      <w:lvlJc w:val="left"/>
      <w:pPr>
        <w:ind w:left="405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5A3347A"/>
    <w:multiLevelType w:val="hybridMultilevel"/>
    <w:tmpl w:val="BB2030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43B35"/>
    <w:multiLevelType w:val="hybridMultilevel"/>
    <w:tmpl w:val="1EE6C910"/>
    <w:lvl w:ilvl="0" w:tplc="39BE83AC"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E929F0"/>
    <w:multiLevelType w:val="hybridMultilevel"/>
    <w:tmpl w:val="5156DBBC"/>
    <w:lvl w:ilvl="0" w:tplc="3F6ED74E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646D97"/>
    <w:multiLevelType w:val="hybridMultilevel"/>
    <w:tmpl w:val="25F4431E"/>
    <w:lvl w:ilvl="0" w:tplc="3F6ED74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40659"/>
    <w:multiLevelType w:val="hybridMultilevel"/>
    <w:tmpl w:val="162E48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557D5"/>
    <w:multiLevelType w:val="hybridMultilevel"/>
    <w:tmpl w:val="7F28B2D8"/>
    <w:lvl w:ilvl="0" w:tplc="509E4E18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61F80"/>
    <w:multiLevelType w:val="hybridMultilevel"/>
    <w:tmpl w:val="547A26D8"/>
    <w:lvl w:ilvl="0" w:tplc="3F6ED74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85"/>
    <w:rsid w:val="00041A23"/>
    <w:rsid w:val="00050CD6"/>
    <w:rsid w:val="0005363C"/>
    <w:rsid w:val="000609DC"/>
    <w:rsid w:val="00083314"/>
    <w:rsid w:val="00167059"/>
    <w:rsid w:val="00172A8F"/>
    <w:rsid w:val="00367F48"/>
    <w:rsid w:val="003B1A64"/>
    <w:rsid w:val="00407C20"/>
    <w:rsid w:val="00444E86"/>
    <w:rsid w:val="00452015"/>
    <w:rsid w:val="00514B52"/>
    <w:rsid w:val="00521CE0"/>
    <w:rsid w:val="005730EE"/>
    <w:rsid w:val="00574B12"/>
    <w:rsid w:val="005A0A27"/>
    <w:rsid w:val="005B39D3"/>
    <w:rsid w:val="005D1A23"/>
    <w:rsid w:val="005F3956"/>
    <w:rsid w:val="0061181A"/>
    <w:rsid w:val="00613B0D"/>
    <w:rsid w:val="00663962"/>
    <w:rsid w:val="00674594"/>
    <w:rsid w:val="006A251C"/>
    <w:rsid w:val="007B4DDF"/>
    <w:rsid w:val="00804FCF"/>
    <w:rsid w:val="00811917"/>
    <w:rsid w:val="00816772"/>
    <w:rsid w:val="0086167B"/>
    <w:rsid w:val="009047A0"/>
    <w:rsid w:val="00924C12"/>
    <w:rsid w:val="0095408B"/>
    <w:rsid w:val="009557E3"/>
    <w:rsid w:val="009702D7"/>
    <w:rsid w:val="00974DFD"/>
    <w:rsid w:val="00985322"/>
    <w:rsid w:val="009E30FC"/>
    <w:rsid w:val="00A93396"/>
    <w:rsid w:val="00AB652F"/>
    <w:rsid w:val="00AB7870"/>
    <w:rsid w:val="00B244DB"/>
    <w:rsid w:val="00B902BA"/>
    <w:rsid w:val="00BE6C22"/>
    <w:rsid w:val="00C06B16"/>
    <w:rsid w:val="00C30E8F"/>
    <w:rsid w:val="00C66719"/>
    <w:rsid w:val="00C71C6B"/>
    <w:rsid w:val="00C74387"/>
    <w:rsid w:val="00CA09ED"/>
    <w:rsid w:val="00CC1993"/>
    <w:rsid w:val="00CD0CBA"/>
    <w:rsid w:val="00D12CB1"/>
    <w:rsid w:val="00D14015"/>
    <w:rsid w:val="00DE0E86"/>
    <w:rsid w:val="00DE1406"/>
    <w:rsid w:val="00E15C80"/>
    <w:rsid w:val="00EB444C"/>
    <w:rsid w:val="00EB7374"/>
    <w:rsid w:val="00EC228A"/>
    <w:rsid w:val="00F00DD8"/>
    <w:rsid w:val="00F0798C"/>
    <w:rsid w:val="00F27542"/>
    <w:rsid w:val="00F36430"/>
    <w:rsid w:val="00FA7685"/>
    <w:rsid w:val="00FC1B28"/>
    <w:rsid w:val="00FF2C19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DA86"/>
  <w15:docId w15:val="{90A69727-DC8D-4786-AE97-62CC635D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41A23"/>
    <w:pPr>
      <w:ind w:left="720"/>
      <w:contextualSpacing/>
    </w:pPr>
  </w:style>
  <w:style w:type="table" w:styleId="Grilledutableau">
    <w:name w:val="Table Grid"/>
    <w:basedOn w:val="TableauNormal"/>
    <w:uiPriority w:val="39"/>
    <w:unhideWhenUsed/>
    <w:rsid w:val="00A93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Dessin_Microsoft_Visio1.vsdx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08C84-D9B3-4E6A-91F8-7733EE22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503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Sergant</dc:creator>
  <cp:lastModifiedBy>Jim Domoraud</cp:lastModifiedBy>
  <cp:revision>3</cp:revision>
  <dcterms:created xsi:type="dcterms:W3CDTF">2017-02-02T10:02:00Z</dcterms:created>
  <dcterms:modified xsi:type="dcterms:W3CDTF">2017-02-09T10:55:00Z</dcterms:modified>
</cp:coreProperties>
</file>