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23BC4A9E" w14:textId="20705E22" w:rsidR="00703F1A" w:rsidRDefault="00751A8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51A8E">
        <w:rPr>
          <w:rFonts w:ascii="Calibri" w:eastAsia="Calibri" w:hAnsi="Calibri" w:cs="Calibri"/>
          <w:b/>
          <w:sz w:val="22"/>
          <w:szCs w:val="22"/>
        </w:rPr>
        <w:t xml:space="preserve">Autorisation </w:t>
      </w:r>
      <w:r w:rsidR="00FD1E2B">
        <w:rPr>
          <w:rFonts w:ascii="Calibri" w:eastAsia="Calibri" w:hAnsi="Calibri" w:cs="Calibri"/>
          <w:b/>
          <w:sz w:val="22"/>
          <w:szCs w:val="22"/>
        </w:rPr>
        <w:t>d’acquisition d’un navire</w:t>
      </w:r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300B51B4" w:rsidR="00FA7685" w:rsidRPr="0061181A" w:rsidRDefault="004915E6" w:rsidP="00FD1E2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délivrée par </w:t>
            </w:r>
            <w:r w:rsidR="00FD1E2B">
              <w:rPr>
                <w:rFonts w:ascii="Calibri" w:hAnsi="Calibri"/>
                <w:color w:val="000000" w:themeColor="text1"/>
                <w:sz w:val="22"/>
                <w:szCs w:val="22"/>
              </w:rPr>
              <w:t>l’Autorité maritime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2B4516B8" w:rsidR="007E7288" w:rsidRPr="00CB6D39" w:rsidRDefault="00FD1E2B" w:rsidP="00CB6D3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D1E2B">
              <w:rPr>
                <w:rFonts w:ascii="Calibri" w:hAnsi="Calibri"/>
                <w:color w:val="000000" w:themeColor="text1"/>
                <w:sz w:val="22"/>
                <w:szCs w:val="22"/>
              </w:rPr>
              <w:t>Transfert de propriété d'un navire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4C570EFB" w:rsidR="00FE40EF" w:rsidRPr="00CB6D39" w:rsidRDefault="00FD1E2B" w:rsidP="00FD1E2B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D1E2B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 364)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24663234" w:rsidR="00CC2184" w:rsidRPr="0061181A" w:rsidRDefault="00FD1E2B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5472ECC6" w:rsidR="003B1A64" w:rsidRPr="0061181A" w:rsidRDefault="00FD1E2B" w:rsidP="00CB6D3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031FBC43" w:rsidR="00F44883" w:rsidRPr="005D4BC2" w:rsidRDefault="00FD1E2B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5C4DB521" w:rsidR="00703F1A" w:rsidRPr="00CB6D39" w:rsidRDefault="00FD1E2B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762DFFE0" w:rsidR="00751A8E" w:rsidRPr="00FD1E2B" w:rsidRDefault="00FD1E2B" w:rsidP="00FD1E2B">
            <w:pPr>
              <w:rPr>
                <w:rFonts w:ascii="Calibri" w:hAnsi="Calibri"/>
                <w:sz w:val="22"/>
                <w:szCs w:val="22"/>
              </w:rPr>
            </w:pPr>
            <w:r w:rsidRPr="00FD1E2B"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56517FC8" w:rsidR="00CB6D39" w:rsidRPr="00FD1E2B" w:rsidRDefault="00FD1E2B" w:rsidP="00FD1E2B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B1FCF20" w14:textId="0626DFFC" w:rsidR="00B85DED" w:rsidRPr="0061181A" w:rsidRDefault="00FD1E2B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  <w:r w:rsidR="00B85D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. Si oui préciser le nom de l’administration 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63D8B6F8" w:rsidR="00751A8E" w:rsidRPr="00B764CA" w:rsidRDefault="00FD1E2B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NI</w:t>
            </w:r>
            <w:r w:rsidR="00751A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49D3C3A7" w:rsidR="00C71C6B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7777777" w:rsidR="000221EB" w:rsidRDefault="000221EB" w:rsidP="000221EB"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la Marine Marchande (DNMM)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18130B53" w:rsidR="00B71921" w:rsidRPr="0061181A" w:rsidRDefault="00FD1E2B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Autorité Maritime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610E7F4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148C2FB2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0FFA689E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Boite Postale: </w:t>
            </w:r>
          </w:p>
          <w:p w14:paraId="335A8869" w14:textId="2264CC32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</w:t>
            </w:r>
          </w:p>
          <w:p w14:paraId="332FEE1A" w14:textId="6B291703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7A8A0AF" w:rsidR="00FA7685" w:rsidRPr="0061181A" w:rsidRDefault="000221EB" w:rsidP="00FD1E2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685A8562" w14:textId="28B42C45" w:rsidR="00FD1E2B" w:rsidRDefault="00FD1E2B" w:rsidP="00CB6D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D1E2B">
              <w:rPr>
                <w:rFonts w:ascii="Calibri" w:eastAsia="Calibri" w:hAnsi="Calibri" w:cs="Calibri"/>
                <w:sz w:val="22"/>
                <w:szCs w:val="22"/>
              </w:rPr>
              <w:t>Le terme "d'autorité maritime" n'est pas défini par le Code la Marine Marchande. On ne peut donc clairement identifier l'entité délivrant l'Autorisation.</w:t>
            </w:r>
          </w:p>
          <w:p w14:paraId="23131528" w14:textId="77777777" w:rsidR="00FD1E2B" w:rsidRDefault="00FD1E2B" w:rsidP="00CB6D3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130E37" w14:textId="2E1F5AF3" w:rsidR="002F0B33" w:rsidRPr="00DB2AEF" w:rsidRDefault="00FD1E2B" w:rsidP="00CB6D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L’autorisation d’acquisition d’un navire n’est en pratique plus délivrée par la DNMM. Elle reste délivrée pour le cas des navires de plaisance. </w:t>
            </w:r>
            <w:bookmarkStart w:id="1" w:name="_GoBack"/>
            <w:r>
              <w:rPr>
                <w:rFonts w:ascii="Calibri" w:eastAsia="Calibri" w:hAnsi="Calibri" w:cs="Calibri"/>
                <w:sz w:val="22"/>
                <w:szCs w:val="22"/>
              </w:rPr>
              <w:t>Cette autorisation étant identifiée dans les textes, une fiche dédiée a néanmoins été préparée par le Consultant.</w:t>
            </w:r>
            <w:bookmarkEnd w:id="1"/>
          </w:p>
        </w:tc>
      </w:tr>
    </w:tbl>
    <w:p w14:paraId="63977976" w14:textId="4D1E90D1" w:rsidR="00FA7685" w:rsidRDefault="00FA7685"/>
    <w:sectPr w:rsidR="00FA7685">
      <w:footerReference w:type="default" r:id="rId9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2B">
          <w:rPr>
            <w:noProof/>
          </w:rPr>
          <w:t>2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24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29"/>
  </w:num>
  <w:num w:numId="11">
    <w:abstractNumId w:val="8"/>
  </w:num>
  <w:num w:numId="12">
    <w:abstractNumId w:val="15"/>
  </w:num>
  <w:num w:numId="13">
    <w:abstractNumId w:val="26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33"/>
  </w:num>
  <w:num w:numId="20">
    <w:abstractNumId w:val="23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1"/>
  </w:num>
  <w:num w:numId="30">
    <w:abstractNumId w:val="28"/>
  </w:num>
  <w:num w:numId="31">
    <w:abstractNumId w:val="18"/>
  </w:num>
  <w:num w:numId="32">
    <w:abstractNumId w:val="16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D0E14"/>
    <w:rsid w:val="005D4BC2"/>
    <w:rsid w:val="005E4675"/>
    <w:rsid w:val="0061181A"/>
    <w:rsid w:val="00632B96"/>
    <w:rsid w:val="006726C2"/>
    <w:rsid w:val="00674594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924C12"/>
    <w:rsid w:val="009702D7"/>
    <w:rsid w:val="00974DFD"/>
    <w:rsid w:val="009837C5"/>
    <w:rsid w:val="009C1CC3"/>
    <w:rsid w:val="00A3183C"/>
    <w:rsid w:val="00A46A2A"/>
    <w:rsid w:val="00AB7870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B6D39"/>
    <w:rsid w:val="00CC2184"/>
    <w:rsid w:val="00CD0CBA"/>
    <w:rsid w:val="00D54E78"/>
    <w:rsid w:val="00D55422"/>
    <w:rsid w:val="00D925AA"/>
    <w:rsid w:val="00DB2AEF"/>
    <w:rsid w:val="00DB4E26"/>
    <w:rsid w:val="00DE0E86"/>
    <w:rsid w:val="00E0599F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D1E2B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487E-348E-432B-83D6-33517648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13</cp:revision>
  <cp:lastPrinted>2016-11-22T08:57:00Z</cp:lastPrinted>
  <dcterms:created xsi:type="dcterms:W3CDTF">2016-11-18T16:48:00Z</dcterms:created>
  <dcterms:modified xsi:type="dcterms:W3CDTF">2016-11-23T08:41:00Z</dcterms:modified>
</cp:coreProperties>
</file>